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3180" w14:textId="77777777" w:rsidR="009518F0" w:rsidRPr="00CB6899" w:rsidRDefault="00FA229B" w:rsidP="00FA229B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sz w:val="32"/>
          <w:szCs w:val="32"/>
        </w:rPr>
      </w:pPr>
      <w:r w:rsidRPr="00CB6899">
        <w:rPr>
          <w:rFonts w:asciiTheme="majorEastAsia" w:eastAsiaTheme="majorEastAsia" w:hAnsiTheme="majorEastAsia" w:cs="Arial"/>
          <w:b/>
          <w:bCs/>
          <w:sz w:val="32"/>
          <w:szCs w:val="32"/>
        </w:rPr>
        <w:t>ガラス乾燥オーブンの電源オフ</w:t>
      </w:r>
    </w:p>
    <w:p w14:paraId="34E8BF50" w14:textId="196AE18D" w:rsidR="00FA229B" w:rsidRPr="00715A94" w:rsidRDefault="00FA229B" w:rsidP="009518F0">
      <w:pPr>
        <w:pStyle w:val="Default"/>
        <w:jc w:val="both"/>
        <w:rPr>
          <w:rFonts w:asciiTheme="majorEastAsia" w:eastAsiaTheme="majorEastAsia" w:hAnsiTheme="majorEastAsia" w:cs="Arial"/>
          <w:b/>
          <w:sz w:val="28"/>
          <w:szCs w:val="28"/>
        </w:rPr>
      </w:pPr>
      <w:r w:rsidRPr="00715A94">
        <w:rPr>
          <w:rFonts w:asciiTheme="majorEastAsia" w:eastAsiaTheme="majorEastAsia" w:hAnsiTheme="majorEastAsia" w:cs="Arial" w:hint="eastAsia"/>
          <w:b/>
          <w:bCs/>
          <w:color w:val="FF0000"/>
          <w:sz w:val="28"/>
          <w:szCs w:val="28"/>
        </w:rPr>
        <w:t>（</w:t>
      </w:r>
      <w:r w:rsidR="00945FE3">
        <w:rPr>
          <w:rFonts w:asciiTheme="majorEastAsia" w:eastAsiaTheme="majorEastAsia" w:hAnsiTheme="majorEastAsia" w:cs="Arial" w:hint="eastAsia"/>
          <w:b/>
          <w:bCs/>
          <w:color w:val="FF0000"/>
          <w:sz w:val="28"/>
          <w:szCs w:val="28"/>
        </w:rPr>
        <w:t>向かって</w:t>
      </w:r>
      <w:r w:rsidR="00715A94" w:rsidRPr="00715A94">
        <w:rPr>
          <w:rFonts w:asciiTheme="majorEastAsia" w:eastAsiaTheme="majorEastAsia" w:hAnsiTheme="majorEastAsia" w:cs="Arial" w:hint="eastAsia"/>
          <w:b/>
          <w:bCs/>
          <w:color w:val="FF0000"/>
          <w:sz w:val="28"/>
          <w:szCs w:val="28"/>
        </w:rPr>
        <w:t>右側面にある左の</w:t>
      </w:r>
      <w:r w:rsidRPr="00715A94">
        <w:rPr>
          <w:rFonts w:asciiTheme="majorEastAsia" w:eastAsiaTheme="majorEastAsia" w:hAnsiTheme="majorEastAsia" w:cs="Arial" w:hint="eastAsia"/>
          <w:b/>
          <w:bCs/>
          <w:color w:val="FF0000"/>
          <w:sz w:val="28"/>
          <w:szCs w:val="28"/>
        </w:rPr>
        <w:t>スイッチ、</w:t>
      </w:r>
      <w:r w:rsidR="00715A94">
        <w:rPr>
          <w:rFonts w:asciiTheme="majorEastAsia" w:eastAsiaTheme="majorEastAsia" w:hAnsiTheme="majorEastAsia" w:cs="Arial" w:hint="eastAsia"/>
          <w:b/>
          <w:bCs/>
          <w:color w:val="FF0000"/>
          <w:sz w:val="28"/>
          <w:szCs w:val="28"/>
        </w:rPr>
        <w:t>ブレーカ</w:t>
      </w:r>
      <w:r w:rsidR="008A7F85">
        <w:rPr>
          <w:rFonts w:asciiTheme="majorEastAsia" w:eastAsiaTheme="majorEastAsia" w:hAnsiTheme="majorEastAsia" w:cs="Arial" w:hint="eastAsia"/>
          <w:b/>
          <w:bCs/>
          <w:color w:val="FF0000"/>
          <w:sz w:val="28"/>
          <w:szCs w:val="28"/>
        </w:rPr>
        <w:t>ー</w:t>
      </w:r>
      <w:r w:rsidRPr="00715A94">
        <w:rPr>
          <w:rFonts w:asciiTheme="majorEastAsia" w:eastAsiaTheme="majorEastAsia" w:hAnsiTheme="majorEastAsia" w:cs="Arial" w:hint="eastAsia"/>
          <w:b/>
          <w:bCs/>
          <w:color w:val="FF0000"/>
          <w:sz w:val="28"/>
          <w:szCs w:val="28"/>
        </w:rPr>
        <w:t>、</w:t>
      </w:r>
      <w:r w:rsidRPr="00715A94">
        <w:rPr>
          <w:rFonts w:asciiTheme="majorEastAsia" w:eastAsiaTheme="majorEastAsia" w:hAnsiTheme="majorEastAsia" w:cs="Arial" w:hint="eastAsia"/>
          <w:b/>
          <w:bCs/>
          <w:color w:val="FF0000"/>
          <w:sz w:val="28"/>
          <w:szCs w:val="28"/>
          <w:u w:val="double"/>
        </w:rPr>
        <w:t>コンセント</w:t>
      </w:r>
      <w:r w:rsidRPr="00715A94">
        <w:rPr>
          <w:rFonts w:asciiTheme="majorEastAsia" w:eastAsiaTheme="majorEastAsia" w:hAnsiTheme="majorEastAsia" w:cs="Arial" w:hint="eastAsia"/>
          <w:b/>
          <w:bCs/>
          <w:color w:val="FF0000"/>
          <w:sz w:val="28"/>
          <w:szCs w:val="28"/>
        </w:rPr>
        <w:t>の順番</w:t>
      </w:r>
      <w:r w:rsidR="00715A94" w:rsidRPr="00715A94">
        <w:rPr>
          <w:rFonts w:asciiTheme="majorEastAsia" w:eastAsiaTheme="majorEastAsia" w:hAnsiTheme="majorEastAsia" w:cs="Arial" w:hint="eastAsia"/>
          <w:b/>
          <w:bCs/>
          <w:color w:val="FF0000"/>
          <w:sz w:val="28"/>
          <w:szCs w:val="28"/>
        </w:rPr>
        <w:t>に</w:t>
      </w:r>
      <w:r w:rsidRPr="00715A94">
        <w:rPr>
          <w:rFonts w:asciiTheme="majorEastAsia" w:eastAsiaTheme="majorEastAsia" w:hAnsiTheme="majorEastAsia" w:cs="Arial" w:hint="eastAsia"/>
          <w:b/>
          <w:bCs/>
          <w:color w:val="FF0000"/>
          <w:sz w:val="28"/>
          <w:szCs w:val="28"/>
        </w:rPr>
        <w:t>切る）</w:t>
      </w:r>
    </w:p>
    <w:p w14:paraId="2BB76782" w14:textId="77777777" w:rsidR="00156F46" w:rsidRPr="00156F46" w:rsidRDefault="00FA229B" w:rsidP="00156F46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sz w:val="32"/>
          <w:szCs w:val="32"/>
        </w:rPr>
      </w:pPr>
      <w:r w:rsidRPr="00156F46">
        <w:rPr>
          <w:rFonts w:asciiTheme="majorEastAsia" w:eastAsiaTheme="majorEastAsia" w:hAnsiTheme="majorEastAsia" w:cs="ＭＳ" w:hint="eastAsia"/>
          <w:b/>
          <w:sz w:val="32"/>
          <w:szCs w:val="32"/>
        </w:rPr>
        <w:t>エバポレーター類の電源オフ</w:t>
      </w:r>
    </w:p>
    <w:p w14:paraId="02589480" w14:textId="54FDE7EE" w:rsidR="00FA229B" w:rsidRPr="00156F46" w:rsidRDefault="00FA229B" w:rsidP="00156F46">
      <w:pPr>
        <w:pStyle w:val="Default"/>
        <w:ind w:left="420"/>
        <w:jc w:val="both"/>
        <w:rPr>
          <w:rFonts w:asciiTheme="majorEastAsia" w:eastAsiaTheme="majorEastAsia" w:hAnsiTheme="majorEastAsia" w:cs="Arial"/>
          <w:b/>
          <w:sz w:val="32"/>
          <w:szCs w:val="32"/>
        </w:rPr>
      </w:pPr>
      <w:r w:rsidRPr="00156F46">
        <w:rPr>
          <w:rFonts w:asciiTheme="majorEastAsia" w:eastAsiaTheme="majorEastAsia" w:hAnsiTheme="majorEastAsia" w:cs="ＭＳ" w:hint="eastAsia"/>
          <w:b/>
          <w:color w:val="FF0000"/>
          <w:sz w:val="32"/>
          <w:szCs w:val="32"/>
        </w:rPr>
        <w:t>（</w:t>
      </w:r>
      <w:r w:rsidR="00156F46" w:rsidRPr="00156F46">
        <w:rPr>
          <w:rFonts w:asciiTheme="majorEastAsia" w:eastAsiaTheme="majorEastAsia" w:hAnsiTheme="majorEastAsia" w:cs="ＭＳ" w:hint="eastAsia"/>
          <w:b/>
          <w:color w:val="FF0000"/>
          <w:sz w:val="32"/>
          <w:szCs w:val="32"/>
        </w:rPr>
        <w:t>水浴・冷却水、</w:t>
      </w:r>
      <w:r w:rsidR="00E943A6" w:rsidRPr="00156F46">
        <w:rPr>
          <w:rFonts w:asciiTheme="majorEastAsia" w:eastAsiaTheme="majorEastAsia" w:hAnsiTheme="majorEastAsia" w:cs="ＭＳ" w:hint="eastAsia"/>
          <w:b/>
          <w:color w:val="FF0000"/>
          <w:sz w:val="32"/>
          <w:szCs w:val="32"/>
        </w:rPr>
        <w:t>トラップ球上下の溶媒除去</w:t>
      </w:r>
      <w:r w:rsidR="008A7F85" w:rsidRPr="00156F46">
        <w:rPr>
          <w:rFonts w:asciiTheme="majorEastAsia" w:eastAsiaTheme="majorEastAsia" w:hAnsiTheme="majorEastAsia" w:cs="ＭＳ" w:hint="eastAsia"/>
          <w:b/>
          <w:color w:val="FF0000"/>
          <w:sz w:val="32"/>
          <w:szCs w:val="32"/>
        </w:rPr>
        <w:t>も</w:t>
      </w:r>
      <w:r w:rsidRPr="00156F46">
        <w:rPr>
          <w:rFonts w:asciiTheme="majorEastAsia" w:eastAsiaTheme="majorEastAsia" w:hAnsiTheme="majorEastAsia" w:cs="ＭＳ" w:hint="eastAsia"/>
          <w:b/>
          <w:color w:val="FF0000"/>
          <w:sz w:val="32"/>
          <w:szCs w:val="32"/>
        </w:rPr>
        <w:t>確認）</w:t>
      </w:r>
    </w:p>
    <w:p w14:paraId="1B45ADB2" w14:textId="5F834A76" w:rsidR="00FA229B" w:rsidRPr="00715A94" w:rsidRDefault="00FA229B" w:rsidP="00715A94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sz w:val="32"/>
          <w:szCs w:val="32"/>
        </w:rPr>
      </w:pPr>
      <w:r w:rsidRPr="00CB6899">
        <w:rPr>
          <w:rFonts w:asciiTheme="majorEastAsia" w:eastAsiaTheme="majorEastAsia" w:hAnsiTheme="majorEastAsia" w:cs="Arial"/>
          <w:b/>
          <w:bCs/>
          <w:sz w:val="32"/>
          <w:szCs w:val="32"/>
        </w:rPr>
        <w:t>ドラフトの電源オフ</w:t>
      </w:r>
      <w:r w:rsidRPr="00715A94">
        <w:rPr>
          <w:rFonts w:asciiTheme="majorEastAsia" w:eastAsiaTheme="majorEastAsia" w:hAnsiTheme="majorEastAsia" w:cs="Arial" w:hint="eastAsia"/>
          <w:b/>
          <w:bCs/>
          <w:color w:val="FF0000"/>
          <w:sz w:val="32"/>
          <w:szCs w:val="32"/>
        </w:rPr>
        <w:t>（</w:t>
      </w:r>
      <w:r w:rsidR="00715A94" w:rsidRPr="00715A94">
        <w:rPr>
          <w:rFonts w:asciiTheme="majorEastAsia" w:eastAsiaTheme="majorEastAsia" w:hAnsiTheme="majorEastAsia" w:cs="Arial" w:hint="eastAsia"/>
          <w:b/>
          <w:bCs/>
          <w:color w:val="FF0000"/>
          <w:sz w:val="32"/>
          <w:szCs w:val="32"/>
        </w:rPr>
        <w:t>水</w:t>
      </w:r>
      <w:r w:rsidR="00507734" w:rsidRPr="00715A94">
        <w:rPr>
          <w:rFonts w:asciiTheme="majorEastAsia" w:eastAsiaTheme="majorEastAsia" w:hAnsiTheme="majorEastAsia" w:cs="Arial" w:hint="eastAsia"/>
          <w:b/>
          <w:bCs/>
          <w:color w:val="FF0000"/>
          <w:sz w:val="32"/>
          <w:szCs w:val="32"/>
        </w:rPr>
        <w:t>栓、</w:t>
      </w:r>
      <w:r w:rsidR="008A7F85">
        <w:rPr>
          <w:rFonts w:asciiTheme="majorEastAsia" w:eastAsiaTheme="majorEastAsia" w:hAnsiTheme="majorEastAsia" w:cs="Arial" w:hint="eastAsia"/>
          <w:b/>
          <w:bCs/>
          <w:color w:val="FF0000"/>
          <w:sz w:val="32"/>
          <w:szCs w:val="32"/>
        </w:rPr>
        <w:t>下の</w:t>
      </w:r>
      <w:r w:rsidRPr="00715A94">
        <w:rPr>
          <w:rFonts w:asciiTheme="majorEastAsia" w:eastAsiaTheme="majorEastAsia" w:hAnsiTheme="majorEastAsia" w:cs="Arial" w:hint="eastAsia"/>
          <w:b/>
          <w:bCs/>
          <w:color w:val="FF0000"/>
          <w:sz w:val="32"/>
          <w:szCs w:val="32"/>
        </w:rPr>
        <w:t>コンセント</w:t>
      </w:r>
      <w:r w:rsidR="00E943A6" w:rsidRPr="00715A94">
        <w:rPr>
          <w:rFonts w:asciiTheme="majorEastAsia" w:eastAsiaTheme="majorEastAsia" w:hAnsiTheme="majorEastAsia" w:cs="Arial" w:hint="eastAsia"/>
          <w:b/>
          <w:bCs/>
          <w:color w:val="FF0000"/>
          <w:sz w:val="32"/>
          <w:szCs w:val="32"/>
        </w:rPr>
        <w:t>２ヶ所</w:t>
      </w:r>
      <w:r w:rsidR="00715A94" w:rsidRPr="00715A94">
        <w:rPr>
          <w:rFonts w:asciiTheme="majorEastAsia" w:eastAsiaTheme="majorEastAsia" w:hAnsiTheme="majorEastAsia" w:cs="Arial" w:hint="eastAsia"/>
          <w:b/>
          <w:bCs/>
          <w:color w:val="FF0000"/>
          <w:sz w:val="32"/>
          <w:szCs w:val="32"/>
        </w:rPr>
        <w:t>の電源も</w:t>
      </w:r>
      <w:r w:rsidRPr="00715A94">
        <w:rPr>
          <w:rFonts w:asciiTheme="majorEastAsia" w:eastAsiaTheme="majorEastAsia" w:hAnsiTheme="majorEastAsia" w:cs="Arial" w:hint="eastAsia"/>
          <w:b/>
          <w:bCs/>
          <w:color w:val="FF0000"/>
          <w:sz w:val="32"/>
          <w:szCs w:val="32"/>
        </w:rPr>
        <w:t>確認）</w:t>
      </w:r>
    </w:p>
    <w:p w14:paraId="5B254C2C" w14:textId="7F4AFED0" w:rsidR="00FA229B" w:rsidRPr="00715A94" w:rsidRDefault="00FA229B" w:rsidP="00715A94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sz w:val="32"/>
          <w:szCs w:val="32"/>
        </w:rPr>
      </w:pPr>
      <w:r w:rsidRPr="00CB6899">
        <w:rPr>
          <w:rFonts w:asciiTheme="majorEastAsia" w:eastAsiaTheme="majorEastAsia" w:hAnsiTheme="majorEastAsia" w:cs="Arial"/>
          <w:b/>
          <w:bCs/>
          <w:sz w:val="32"/>
          <w:szCs w:val="32"/>
        </w:rPr>
        <w:t>アルゴン</w:t>
      </w:r>
      <w:r w:rsidR="00E943A6" w:rsidRPr="00CB6899">
        <w:rPr>
          <w:rFonts w:asciiTheme="majorEastAsia" w:eastAsiaTheme="majorEastAsia" w:hAnsiTheme="majorEastAsia" w:cs="Arial" w:hint="eastAsia"/>
          <w:b/>
          <w:bCs/>
          <w:sz w:val="32"/>
          <w:szCs w:val="32"/>
        </w:rPr>
        <w:t>ライン</w:t>
      </w:r>
      <w:r w:rsidR="006C0A26" w:rsidRPr="00CB6899">
        <w:rPr>
          <w:rFonts w:asciiTheme="majorEastAsia" w:eastAsiaTheme="majorEastAsia" w:hAnsiTheme="majorEastAsia" w:cs="Arial" w:hint="eastAsia"/>
          <w:b/>
          <w:bCs/>
          <w:color w:val="FF0000"/>
          <w:sz w:val="32"/>
          <w:szCs w:val="32"/>
        </w:rPr>
        <w:t>（</w:t>
      </w:r>
      <w:r w:rsidR="00715A94">
        <w:rPr>
          <w:rFonts w:asciiTheme="majorEastAsia" w:eastAsiaTheme="majorEastAsia" w:hAnsiTheme="majorEastAsia" w:cs="Arial" w:hint="eastAsia"/>
          <w:b/>
          <w:bCs/>
          <w:color w:val="FF0000"/>
          <w:sz w:val="32"/>
          <w:szCs w:val="32"/>
        </w:rPr>
        <w:t>４つ</w:t>
      </w:r>
      <w:r w:rsidR="006C0A26" w:rsidRPr="00715A94">
        <w:rPr>
          <w:rFonts w:asciiTheme="majorEastAsia" w:eastAsiaTheme="majorEastAsia" w:hAnsiTheme="majorEastAsia" w:cs="Arial" w:hint="eastAsia"/>
          <w:b/>
          <w:bCs/>
          <w:color w:val="FF0000"/>
          <w:sz w:val="32"/>
          <w:szCs w:val="32"/>
        </w:rPr>
        <w:t>）</w:t>
      </w:r>
      <w:r w:rsidRPr="00715A94">
        <w:rPr>
          <w:rFonts w:asciiTheme="majorEastAsia" w:eastAsiaTheme="majorEastAsia" w:hAnsiTheme="majorEastAsia" w:cs="Arial"/>
          <w:b/>
          <w:bCs/>
          <w:sz w:val="32"/>
          <w:szCs w:val="32"/>
        </w:rPr>
        <w:t>の元栓を閉める</w:t>
      </w:r>
      <w:r w:rsidRPr="00715A94">
        <w:rPr>
          <w:rFonts w:asciiTheme="majorEastAsia" w:eastAsiaTheme="majorEastAsia" w:hAnsiTheme="majorEastAsia" w:cs="Arial" w:hint="eastAsia"/>
          <w:b/>
          <w:bCs/>
          <w:sz w:val="32"/>
          <w:szCs w:val="32"/>
        </w:rPr>
        <w:t>。</w:t>
      </w:r>
    </w:p>
    <w:p w14:paraId="40E821E8" w14:textId="2F5D1D57" w:rsidR="00B80535" w:rsidRPr="00CB6899" w:rsidRDefault="00FA229B" w:rsidP="00B80535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sz w:val="32"/>
          <w:szCs w:val="32"/>
        </w:rPr>
      </w:pPr>
      <w:r w:rsidRPr="00CB6899">
        <w:rPr>
          <w:rFonts w:asciiTheme="majorEastAsia" w:eastAsiaTheme="majorEastAsia" w:hAnsiTheme="majorEastAsia" w:cs="Arial"/>
          <w:b/>
          <w:bCs/>
          <w:sz w:val="32"/>
          <w:szCs w:val="32"/>
        </w:rPr>
        <w:t>真空ポンプ</w:t>
      </w:r>
      <w:r w:rsidR="006C0A26" w:rsidRPr="00CB6899">
        <w:rPr>
          <w:rFonts w:asciiTheme="majorEastAsia" w:eastAsiaTheme="majorEastAsia" w:hAnsiTheme="majorEastAsia" w:cs="Arial" w:hint="eastAsia"/>
          <w:b/>
          <w:bCs/>
          <w:color w:val="FF0000"/>
          <w:sz w:val="32"/>
          <w:szCs w:val="32"/>
        </w:rPr>
        <w:t>（</w:t>
      </w:r>
      <w:r w:rsidR="00E943A6" w:rsidRPr="00CB6899">
        <w:rPr>
          <w:rFonts w:asciiTheme="majorEastAsia" w:eastAsiaTheme="majorEastAsia" w:hAnsiTheme="majorEastAsia" w:cs="Arial" w:hint="eastAsia"/>
          <w:b/>
          <w:bCs/>
          <w:color w:val="FF0000"/>
          <w:sz w:val="32"/>
          <w:szCs w:val="32"/>
        </w:rPr>
        <w:t>４</w:t>
      </w:r>
      <w:r w:rsidR="006C0A26" w:rsidRPr="00CB6899">
        <w:rPr>
          <w:rFonts w:asciiTheme="majorEastAsia" w:eastAsiaTheme="majorEastAsia" w:hAnsiTheme="majorEastAsia" w:cs="Arial" w:hint="eastAsia"/>
          <w:b/>
          <w:bCs/>
          <w:color w:val="FF0000"/>
          <w:sz w:val="32"/>
          <w:szCs w:val="32"/>
        </w:rPr>
        <w:t>つ）</w:t>
      </w:r>
      <w:r w:rsidRPr="00CB6899">
        <w:rPr>
          <w:rFonts w:asciiTheme="majorEastAsia" w:eastAsiaTheme="majorEastAsia" w:hAnsiTheme="majorEastAsia" w:cs="Arial"/>
          <w:b/>
          <w:bCs/>
          <w:sz w:val="32"/>
          <w:szCs w:val="32"/>
        </w:rPr>
        <w:t>の電源オフ</w:t>
      </w:r>
    </w:p>
    <w:p w14:paraId="246986AB" w14:textId="7D8137C9" w:rsidR="006A3F90" w:rsidRPr="00CB6899" w:rsidRDefault="00FA229B" w:rsidP="006A3F90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color w:val="FF0000"/>
          <w:sz w:val="32"/>
          <w:szCs w:val="32"/>
        </w:rPr>
      </w:pPr>
      <w:r w:rsidRPr="00CB6899">
        <w:rPr>
          <w:rFonts w:asciiTheme="majorEastAsia" w:eastAsiaTheme="majorEastAsia" w:hAnsiTheme="majorEastAsia" w:cs="Arial" w:hint="eastAsia"/>
          <w:b/>
          <w:color w:val="FF0000"/>
          <w:sz w:val="32"/>
          <w:szCs w:val="32"/>
        </w:rPr>
        <w:t>パソコン</w:t>
      </w:r>
      <w:r w:rsidR="00E943A6" w:rsidRPr="00CB6899">
        <w:rPr>
          <w:rFonts w:asciiTheme="majorEastAsia" w:eastAsiaTheme="majorEastAsia" w:hAnsiTheme="majorEastAsia" w:cs="Arial" w:hint="eastAsia"/>
          <w:b/>
          <w:color w:val="FF0000"/>
          <w:sz w:val="32"/>
          <w:szCs w:val="32"/>
        </w:rPr>
        <w:t>をスリープモードにする</w:t>
      </w:r>
      <w:r w:rsidR="00E943A6" w:rsidRPr="00CB6899">
        <w:rPr>
          <w:rFonts w:asciiTheme="majorEastAsia" w:eastAsiaTheme="majorEastAsia" w:hAnsiTheme="majorEastAsia" w:cs="Arial" w:hint="eastAsia"/>
          <w:b/>
          <w:color w:val="000000" w:themeColor="text1"/>
          <w:sz w:val="32"/>
          <w:szCs w:val="32"/>
        </w:rPr>
        <w:t>（共通PC、CRISのPC）</w:t>
      </w:r>
    </w:p>
    <w:p w14:paraId="7F60093C" w14:textId="77777777" w:rsidR="006C0A26" w:rsidRPr="00CB6899" w:rsidRDefault="006A3F90" w:rsidP="006A3F90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color w:val="auto"/>
          <w:sz w:val="32"/>
          <w:szCs w:val="32"/>
        </w:rPr>
      </w:pPr>
      <w:r w:rsidRPr="00CB6899">
        <w:rPr>
          <w:rFonts w:asciiTheme="majorEastAsia" w:eastAsiaTheme="majorEastAsia" w:hAnsiTheme="majorEastAsia" w:cs="Arial"/>
          <w:b/>
          <w:bCs/>
          <w:sz w:val="32"/>
          <w:szCs w:val="32"/>
        </w:rPr>
        <w:t>窓が閉まっていることを、確認。</w:t>
      </w:r>
    </w:p>
    <w:p w14:paraId="224F4F11" w14:textId="2FCB9BC2" w:rsidR="006C0A26" w:rsidRPr="00CB6899" w:rsidRDefault="006C0A26" w:rsidP="00FA229B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sz w:val="32"/>
          <w:szCs w:val="32"/>
        </w:rPr>
      </w:pPr>
      <w:r w:rsidRPr="00CB6899">
        <w:rPr>
          <w:rFonts w:asciiTheme="majorEastAsia" w:eastAsiaTheme="majorEastAsia" w:hAnsiTheme="majorEastAsia" w:cs="ＭＳ" w:hint="eastAsia"/>
          <w:b/>
          <w:sz w:val="32"/>
          <w:szCs w:val="32"/>
        </w:rPr>
        <w:t>実験台上に溶媒瓶</w:t>
      </w:r>
      <w:r w:rsidR="00156F46">
        <w:rPr>
          <w:rFonts w:asciiTheme="majorEastAsia" w:eastAsiaTheme="majorEastAsia" w:hAnsiTheme="majorEastAsia" w:cs="ＭＳ" w:hint="eastAsia"/>
          <w:b/>
          <w:sz w:val="32"/>
          <w:szCs w:val="32"/>
        </w:rPr>
        <w:t>、床に</w:t>
      </w:r>
      <w:r w:rsidR="00715A94">
        <w:rPr>
          <w:rFonts w:asciiTheme="majorEastAsia" w:eastAsiaTheme="majorEastAsia" w:hAnsiTheme="majorEastAsia" w:cs="ＭＳ" w:hint="eastAsia"/>
          <w:b/>
          <w:sz w:val="32"/>
          <w:szCs w:val="32"/>
        </w:rPr>
        <w:t>ガロン瓶</w:t>
      </w:r>
      <w:r w:rsidRPr="00CB6899">
        <w:rPr>
          <w:rFonts w:asciiTheme="majorEastAsia" w:eastAsiaTheme="majorEastAsia" w:hAnsiTheme="majorEastAsia" w:cs="ＭＳ" w:hint="eastAsia"/>
          <w:b/>
          <w:sz w:val="32"/>
          <w:szCs w:val="32"/>
        </w:rPr>
        <w:t>が放置されていないか、確認。</w:t>
      </w:r>
    </w:p>
    <w:p w14:paraId="75056616" w14:textId="49140568" w:rsidR="00156F46" w:rsidRPr="00156F46" w:rsidRDefault="006C0A26" w:rsidP="00156F46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sz w:val="32"/>
          <w:szCs w:val="32"/>
        </w:rPr>
      </w:pPr>
      <w:r w:rsidRPr="00CB6899">
        <w:rPr>
          <w:rFonts w:asciiTheme="majorEastAsia" w:eastAsiaTheme="majorEastAsia" w:hAnsiTheme="majorEastAsia" w:cs="ＭＳ" w:hint="eastAsia"/>
          <w:b/>
          <w:sz w:val="32"/>
          <w:szCs w:val="32"/>
        </w:rPr>
        <w:t>終夜反応の安全確認</w:t>
      </w:r>
      <w:r w:rsidR="00156F46" w:rsidRPr="00156F46">
        <w:rPr>
          <w:rFonts w:asciiTheme="majorEastAsia" w:eastAsiaTheme="majorEastAsia" w:hAnsiTheme="majorEastAsia" w:cs="ＭＳ" w:hint="eastAsia"/>
          <w:b/>
          <w:color w:val="FF0000"/>
          <w:sz w:val="32"/>
          <w:szCs w:val="32"/>
        </w:rPr>
        <w:t>（貼紙や場所の明記、ライブ配信の確認）</w:t>
      </w:r>
    </w:p>
    <w:p w14:paraId="188C8B82" w14:textId="3C445C6B" w:rsidR="00E943A6" w:rsidRPr="00715A94" w:rsidRDefault="00E943A6" w:rsidP="00715A94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sz w:val="32"/>
          <w:szCs w:val="32"/>
        </w:rPr>
      </w:pPr>
      <w:r w:rsidRPr="00715A94">
        <w:rPr>
          <w:rFonts w:asciiTheme="majorEastAsia" w:eastAsiaTheme="majorEastAsia" w:hAnsiTheme="majorEastAsia" w:cs="ＭＳ" w:hint="eastAsia"/>
          <w:b/>
          <w:sz w:val="32"/>
          <w:szCs w:val="32"/>
        </w:rPr>
        <w:t>ドラフト内にパスツール等が置かれていないか、確認</w:t>
      </w:r>
      <w:r w:rsidR="00156F46">
        <w:rPr>
          <w:rFonts w:asciiTheme="majorEastAsia" w:eastAsiaTheme="majorEastAsia" w:hAnsiTheme="majorEastAsia" w:cs="ＭＳ" w:hint="eastAsia"/>
          <w:b/>
          <w:sz w:val="32"/>
          <w:szCs w:val="32"/>
        </w:rPr>
        <w:t>。</w:t>
      </w:r>
    </w:p>
    <w:p w14:paraId="38829E07" w14:textId="0622093E" w:rsidR="00CB6899" w:rsidRPr="00CB6899" w:rsidRDefault="00CB6899" w:rsidP="00FA229B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sz w:val="32"/>
          <w:szCs w:val="32"/>
        </w:rPr>
      </w:pPr>
      <w:r w:rsidRPr="00CB6899">
        <w:rPr>
          <w:rFonts w:asciiTheme="majorEastAsia" w:eastAsiaTheme="majorEastAsia" w:hAnsiTheme="majorEastAsia" w:cs="ＭＳ" w:hint="eastAsia"/>
          <w:b/>
          <w:sz w:val="32"/>
          <w:szCs w:val="32"/>
        </w:rPr>
        <w:t>デシケーターが規定のラインからはみ出していないか、確認</w:t>
      </w:r>
      <w:r w:rsidR="00156F46">
        <w:rPr>
          <w:rFonts w:asciiTheme="majorEastAsia" w:eastAsiaTheme="majorEastAsia" w:hAnsiTheme="majorEastAsia" w:cs="ＭＳ" w:hint="eastAsia"/>
          <w:b/>
          <w:sz w:val="32"/>
          <w:szCs w:val="32"/>
        </w:rPr>
        <w:t>。</w:t>
      </w:r>
    </w:p>
    <w:p w14:paraId="21CFC046" w14:textId="69F10FBE" w:rsidR="00900CFC" w:rsidRPr="00CB6899" w:rsidRDefault="00FA229B" w:rsidP="00900CFC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sz w:val="32"/>
          <w:szCs w:val="32"/>
        </w:rPr>
      </w:pPr>
      <w:r w:rsidRPr="00CB6899">
        <w:rPr>
          <w:rFonts w:asciiTheme="majorEastAsia" w:eastAsiaTheme="majorEastAsia" w:hAnsiTheme="majorEastAsia" w:cs="ＭＳ" w:hint="eastAsia"/>
          <w:b/>
          <w:sz w:val="32"/>
          <w:szCs w:val="32"/>
        </w:rPr>
        <w:t>冷蔵庫が開けっ放しになっていないか、確認。</w:t>
      </w:r>
    </w:p>
    <w:p w14:paraId="3A0FFB3F" w14:textId="7DD31B8B" w:rsidR="00FA229B" w:rsidRPr="00CB6899" w:rsidRDefault="00FA229B" w:rsidP="006A3F90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sz w:val="32"/>
          <w:szCs w:val="32"/>
        </w:rPr>
      </w:pPr>
      <w:r w:rsidRPr="00CB6899">
        <w:rPr>
          <w:rFonts w:asciiTheme="majorEastAsia" w:eastAsiaTheme="majorEastAsia" w:hAnsiTheme="majorEastAsia" w:cs="ＭＳ" w:hint="eastAsia"/>
          <w:b/>
          <w:sz w:val="32"/>
          <w:szCs w:val="32"/>
        </w:rPr>
        <w:t>水道の止栓、確認。</w:t>
      </w:r>
    </w:p>
    <w:p w14:paraId="1226741C" w14:textId="26D4B17D" w:rsidR="00FA229B" w:rsidRPr="00CB6899" w:rsidRDefault="00FA229B" w:rsidP="00FA229B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sz w:val="32"/>
          <w:szCs w:val="32"/>
        </w:rPr>
      </w:pPr>
      <w:r w:rsidRPr="00CB6899">
        <w:rPr>
          <w:rFonts w:asciiTheme="majorEastAsia" w:eastAsiaTheme="majorEastAsia" w:hAnsiTheme="majorEastAsia" w:cs="Arial"/>
          <w:b/>
          <w:bCs/>
          <w:sz w:val="32"/>
          <w:szCs w:val="32"/>
        </w:rPr>
        <w:t>エアコンの電源オフ</w:t>
      </w:r>
    </w:p>
    <w:p w14:paraId="68410FF1" w14:textId="409214EF" w:rsidR="006A3F90" w:rsidRPr="00CB6899" w:rsidRDefault="00FA229B" w:rsidP="00FA229B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sz w:val="32"/>
          <w:szCs w:val="32"/>
        </w:rPr>
      </w:pPr>
      <w:r w:rsidRPr="00CB6899">
        <w:rPr>
          <w:rFonts w:asciiTheme="majorEastAsia" w:eastAsiaTheme="majorEastAsia" w:hAnsiTheme="majorEastAsia" w:cs="ＭＳ" w:hint="eastAsia"/>
          <w:b/>
          <w:sz w:val="32"/>
          <w:szCs w:val="32"/>
        </w:rPr>
        <w:t>部屋電気のスイッチオフ</w:t>
      </w:r>
    </w:p>
    <w:p w14:paraId="230D6C1E" w14:textId="77777777" w:rsidR="00FA229B" w:rsidRPr="00CB6899" w:rsidRDefault="006A3F90" w:rsidP="00FA229B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sz w:val="32"/>
          <w:szCs w:val="32"/>
        </w:rPr>
      </w:pPr>
      <w:r w:rsidRPr="00CB6899">
        <w:rPr>
          <w:rFonts w:asciiTheme="majorEastAsia" w:eastAsiaTheme="majorEastAsia" w:hAnsiTheme="majorEastAsia" w:cs="ＭＳ" w:hint="eastAsia"/>
          <w:b/>
          <w:sz w:val="32"/>
          <w:szCs w:val="32"/>
        </w:rPr>
        <w:t>耳を澄ませて、異常音等が無いか、確認。</w:t>
      </w:r>
    </w:p>
    <w:p w14:paraId="54F96D06" w14:textId="64AFD0CA" w:rsidR="006C0A26" w:rsidRPr="00CB6899" w:rsidRDefault="00FA229B" w:rsidP="006C0A26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 w:cs="Arial"/>
          <w:b/>
          <w:sz w:val="32"/>
          <w:szCs w:val="32"/>
        </w:rPr>
      </w:pPr>
      <w:r w:rsidRPr="00CB6899">
        <w:rPr>
          <w:rFonts w:asciiTheme="majorEastAsia" w:eastAsiaTheme="majorEastAsia" w:hAnsiTheme="majorEastAsia" w:cs="ＭＳ"/>
          <w:b/>
          <w:sz w:val="32"/>
          <w:szCs w:val="32"/>
        </w:rPr>
        <w:t>239</w:t>
      </w:r>
      <w:r w:rsidR="006C0A26" w:rsidRPr="00CB6899">
        <w:rPr>
          <w:rFonts w:asciiTheme="majorEastAsia" w:eastAsiaTheme="majorEastAsia" w:hAnsiTheme="majorEastAsia" w:cs="ＭＳ" w:hint="eastAsia"/>
          <w:b/>
          <w:sz w:val="32"/>
          <w:szCs w:val="32"/>
        </w:rPr>
        <w:t>・240</w:t>
      </w:r>
      <w:r w:rsidRPr="00CB6899">
        <w:rPr>
          <w:rFonts w:asciiTheme="majorEastAsia" w:eastAsiaTheme="majorEastAsia" w:hAnsiTheme="majorEastAsia" w:cs="ＭＳ" w:hint="eastAsia"/>
          <w:b/>
          <w:sz w:val="32"/>
          <w:szCs w:val="32"/>
        </w:rPr>
        <w:t>部屋の施錠と鍵保管</w:t>
      </w:r>
    </w:p>
    <w:sectPr w:rsidR="006C0A26" w:rsidRPr="00CB6899" w:rsidSect="00954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6E72" w14:textId="77777777" w:rsidR="00562A40" w:rsidRDefault="00562A40" w:rsidP="00813484">
      <w:r>
        <w:separator/>
      </w:r>
    </w:p>
  </w:endnote>
  <w:endnote w:type="continuationSeparator" w:id="0">
    <w:p w14:paraId="6E0FCFBF" w14:textId="77777777" w:rsidR="00562A40" w:rsidRDefault="00562A40" w:rsidP="0081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884B" w14:textId="77777777" w:rsidR="00C621A7" w:rsidRDefault="00C621A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180C" w14:textId="497E7360" w:rsidR="00715A94" w:rsidRPr="00715A94" w:rsidRDefault="00715A94" w:rsidP="00715A94">
    <w:pPr>
      <w:pStyle w:val="Default"/>
      <w:jc w:val="center"/>
      <w:rPr>
        <w:rFonts w:asciiTheme="majorEastAsia" w:eastAsiaTheme="majorEastAsia" w:hAnsiTheme="majorEastAsia" w:cs="Arial" w:hint="eastAsia"/>
        <w:b/>
        <w:sz w:val="32"/>
        <w:szCs w:val="32"/>
      </w:rPr>
    </w:pPr>
    <w:r w:rsidRPr="00715A94">
      <w:rPr>
        <w:rFonts w:asciiTheme="majorEastAsia" w:eastAsiaTheme="majorEastAsia" w:hAnsiTheme="majorEastAsia" w:cs="ＭＳ" w:hint="eastAsia"/>
        <w:b/>
        <w:sz w:val="36"/>
        <w:szCs w:val="36"/>
      </w:rPr>
      <w:t>今日もお疲れ様でした。</w:t>
    </w:r>
    <w:r w:rsidR="00C621A7">
      <w:rPr>
        <w:rFonts w:asciiTheme="majorEastAsia" w:eastAsiaTheme="majorEastAsia" w:hAnsiTheme="majorEastAsia" w:cs="ＭＳ" w:hint="eastAsia"/>
        <w:b/>
        <w:sz w:val="36"/>
        <w:szCs w:val="36"/>
      </w:rPr>
      <w:t xml:space="preserve">　</w:t>
    </w:r>
    <w:r w:rsidR="00C621A7">
      <w:rPr>
        <w:rFonts w:asciiTheme="majorEastAsia" w:eastAsiaTheme="majorEastAsia" w:hAnsiTheme="majorEastAsia" w:cs="ＭＳ" w:hint="eastAsia"/>
        <w:b/>
        <w:sz w:val="36"/>
        <w:szCs w:val="36"/>
      </w:rPr>
      <w:t>文責</w:t>
    </w:r>
    <w:r w:rsidR="00C621A7">
      <w:rPr>
        <w:rFonts w:asciiTheme="majorEastAsia" w:eastAsiaTheme="majorEastAsia" w:hAnsiTheme="majorEastAsia" w:cs="ＭＳ"/>
        <w:b/>
        <w:sz w:val="36"/>
        <w:szCs w:val="36"/>
      </w:rPr>
      <w:t>_</w:t>
    </w:r>
    <w:r w:rsidR="00C621A7">
      <w:rPr>
        <w:rFonts w:asciiTheme="majorEastAsia" w:eastAsiaTheme="majorEastAsia" w:hAnsiTheme="majorEastAsia" w:cs="ＭＳ" w:hint="eastAsia"/>
        <w:b/>
        <w:sz w:val="36"/>
        <w:szCs w:val="36"/>
      </w:rPr>
      <w:t>2</w:t>
    </w:r>
    <w:r w:rsidR="00C621A7">
      <w:rPr>
        <w:rFonts w:asciiTheme="majorEastAsia" w:eastAsiaTheme="majorEastAsia" w:hAnsiTheme="majorEastAsia" w:cs="ＭＳ"/>
        <w:b/>
        <w:sz w:val="36"/>
        <w:szCs w:val="36"/>
      </w:rPr>
      <w:t>30106_</w:t>
    </w:r>
    <w:r w:rsidR="00C621A7">
      <w:rPr>
        <w:rFonts w:asciiTheme="majorEastAsia" w:eastAsiaTheme="majorEastAsia" w:hAnsiTheme="majorEastAsia" w:cs="ＭＳ" w:hint="eastAsia"/>
        <w:b/>
        <w:sz w:val="36"/>
        <w:szCs w:val="36"/>
      </w:rPr>
      <w:t>赤阪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49B9" w14:textId="77777777" w:rsidR="00C621A7" w:rsidRDefault="00C621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33D1" w14:textId="77777777" w:rsidR="00562A40" w:rsidRDefault="00562A40" w:rsidP="00813484">
      <w:r>
        <w:separator/>
      </w:r>
    </w:p>
  </w:footnote>
  <w:footnote w:type="continuationSeparator" w:id="0">
    <w:p w14:paraId="777B1F28" w14:textId="77777777" w:rsidR="00562A40" w:rsidRDefault="00562A40" w:rsidP="0081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A0BB" w14:textId="77777777" w:rsidR="00C621A7" w:rsidRDefault="00C621A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E096" w14:textId="5FC3EBBA" w:rsidR="00954006" w:rsidRPr="00954006" w:rsidRDefault="00954006" w:rsidP="00954006">
    <w:pPr>
      <w:pStyle w:val="Default"/>
      <w:jc w:val="center"/>
      <w:rPr>
        <w:rFonts w:asciiTheme="majorEastAsia" w:eastAsiaTheme="majorEastAsia" w:hAnsiTheme="majorEastAsia" w:cs="ＭＳ"/>
        <w:b/>
        <w:color w:val="FF0000"/>
        <w:sz w:val="44"/>
        <w:szCs w:val="44"/>
      </w:rPr>
    </w:pPr>
    <w:r w:rsidRPr="00954006">
      <w:rPr>
        <w:rFonts w:asciiTheme="majorEastAsia" w:eastAsiaTheme="majorEastAsia" w:hAnsiTheme="majorEastAsia" w:cs="Arial"/>
        <w:b/>
        <w:color w:val="FF0000"/>
        <w:sz w:val="44"/>
        <w:szCs w:val="44"/>
      </w:rPr>
      <w:t>239</w:t>
    </w:r>
    <w:r w:rsidRPr="00954006">
      <w:rPr>
        <w:rFonts w:asciiTheme="majorEastAsia" w:eastAsiaTheme="majorEastAsia" w:hAnsiTheme="majorEastAsia" w:cs="ＭＳ" w:hint="eastAsia"/>
        <w:b/>
        <w:color w:val="FF0000"/>
        <w:sz w:val="44"/>
        <w:szCs w:val="44"/>
      </w:rPr>
      <w:t>実験室退出マニュアル</w:t>
    </w:r>
  </w:p>
  <w:p w14:paraId="7A373002" w14:textId="3F9B4D46" w:rsidR="00954006" w:rsidRPr="00954006" w:rsidRDefault="00BB3BA4" w:rsidP="00954006">
    <w:pPr>
      <w:ind w:left="420" w:hanging="420"/>
      <w:rPr>
        <w:rFonts w:asciiTheme="majorEastAsia" w:eastAsiaTheme="majorEastAsia" w:hAnsiTheme="majorEastAsia"/>
        <w:b/>
        <w:bCs/>
        <w:color w:val="FF0000"/>
        <w:sz w:val="32"/>
        <w:szCs w:val="36"/>
      </w:rPr>
    </w:pPr>
    <w:r>
      <w:rPr>
        <w:rFonts w:asciiTheme="majorEastAsia" w:eastAsiaTheme="majorEastAsia" w:hAnsiTheme="majorEastAsia"/>
        <w:b/>
        <w:bCs/>
        <w:color w:val="FF0000"/>
        <w:sz w:val="32"/>
        <w:szCs w:val="36"/>
      </w:rPr>
      <w:t>1</w:t>
    </w:r>
    <w:r>
      <w:rPr>
        <w:rFonts w:asciiTheme="majorEastAsia" w:eastAsiaTheme="majorEastAsia" w:hAnsiTheme="majorEastAsia" w:hint="eastAsia"/>
        <w:b/>
        <w:bCs/>
        <w:color w:val="FF0000"/>
        <w:sz w:val="32"/>
        <w:szCs w:val="36"/>
      </w:rPr>
      <w:t>人１人</w:t>
    </w:r>
    <w:r w:rsidR="00481D05">
      <w:rPr>
        <w:rFonts w:asciiTheme="majorEastAsia" w:eastAsiaTheme="majorEastAsia" w:hAnsiTheme="majorEastAsia" w:hint="eastAsia"/>
        <w:b/>
        <w:bCs/>
        <w:color w:val="FF0000"/>
        <w:sz w:val="32"/>
        <w:szCs w:val="36"/>
      </w:rPr>
      <w:t>の</w:t>
    </w:r>
    <w:r w:rsidR="00481D05" w:rsidRPr="00954006">
      <w:rPr>
        <w:rFonts w:asciiTheme="majorEastAsia" w:eastAsiaTheme="majorEastAsia" w:hAnsiTheme="majorEastAsia" w:hint="eastAsia"/>
        <w:b/>
        <w:bCs/>
        <w:color w:val="FF0000"/>
        <w:sz w:val="32"/>
        <w:szCs w:val="36"/>
      </w:rPr>
      <w:t>メンバー</w:t>
    </w:r>
    <w:r w:rsidR="00954006" w:rsidRPr="00954006">
      <w:rPr>
        <w:rFonts w:asciiTheme="majorEastAsia" w:eastAsiaTheme="majorEastAsia" w:hAnsiTheme="majorEastAsia" w:hint="eastAsia"/>
        <w:b/>
        <w:bCs/>
        <w:color w:val="FF0000"/>
        <w:sz w:val="32"/>
        <w:szCs w:val="36"/>
      </w:rPr>
      <w:t>が責任を持ってきちんと</w:t>
    </w:r>
    <w:r w:rsidR="00954006">
      <w:rPr>
        <w:rFonts w:asciiTheme="majorEastAsia" w:eastAsiaTheme="majorEastAsia" w:hAnsiTheme="majorEastAsia" w:hint="eastAsia"/>
        <w:b/>
        <w:bCs/>
        <w:color w:val="FF0000"/>
        <w:sz w:val="32"/>
        <w:szCs w:val="36"/>
      </w:rPr>
      <w:t>対応すること！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D097" w14:textId="77777777" w:rsidR="00C621A7" w:rsidRDefault="00C621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31D0B"/>
    <w:multiLevelType w:val="hybridMultilevel"/>
    <w:tmpl w:val="F3D4B8F6"/>
    <w:lvl w:ilvl="0" w:tplc="2A5ED9A2">
      <w:start w:val="1"/>
      <w:numFmt w:val="decimal"/>
      <w:lvlText w:val="%1."/>
      <w:lvlJc w:val="left"/>
      <w:pPr>
        <w:ind w:left="420" w:hanging="420"/>
      </w:pPr>
      <w:rPr>
        <w:color w:val="FF0000"/>
        <w:lang w:eastAsia="ja-JP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208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29B"/>
    <w:rsid w:val="00137148"/>
    <w:rsid w:val="00156F46"/>
    <w:rsid w:val="00167950"/>
    <w:rsid w:val="001F697C"/>
    <w:rsid w:val="00225048"/>
    <w:rsid w:val="0025109E"/>
    <w:rsid w:val="00481D05"/>
    <w:rsid w:val="0048218E"/>
    <w:rsid w:val="00507734"/>
    <w:rsid w:val="005117EC"/>
    <w:rsid w:val="005601C4"/>
    <w:rsid w:val="00562A40"/>
    <w:rsid w:val="006A3F90"/>
    <w:rsid w:val="006C0A26"/>
    <w:rsid w:val="00715A94"/>
    <w:rsid w:val="00813484"/>
    <w:rsid w:val="00845CD5"/>
    <w:rsid w:val="008A7F85"/>
    <w:rsid w:val="008F2119"/>
    <w:rsid w:val="00900CFC"/>
    <w:rsid w:val="00945FE3"/>
    <w:rsid w:val="009518F0"/>
    <w:rsid w:val="00954006"/>
    <w:rsid w:val="009945D9"/>
    <w:rsid w:val="00A56CC4"/>
    <w:rsid w:val="00B80535"/>
    <w:rsid w:val="00BB3BA4"/>
    <w:rsid w:val="00C621A7"/>
    <w:rsid w:val="00CA7B32"/>
    <w:rsid w:val="00CB6899"/>
    <w:rsid w:val="00E12147"/>
    <w:rsid w:val="00E57792"/>
    <w:rsid w:val="00E943A6"/>
    <w:rsid w:val="00FA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BF9A0"/>
  <w15:docId w15:val="{0924E421-FA62-E746-BF61-008EFF14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B32"/>
    <w:pPr>
      <w:widowControl w:val="0"/>
      <w:jc w:val="center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7B32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セミナー用"/>
    <w:basedOn w:val="a"/>
    <w:rsid w:val="00225048"/>
    <w:rPr>
      <w:rFonts w:ascii="Times New Roman" w:hAnsi="Times New Roman"/>
    </w:rPr>
  </w:style>
  <w:style w:type="character" w:customStyle="1" w:styleId="10">
    <w:name w:val="見出し 1 (文字)"/>
    <w:basedOn w:val="a0"/>
    <w:link w:val="1"/>
    <w:uiPriority w:val="9"/>
    <w:rsid w:val="00CA7B32"/>
    <w:rPr>
      <w:rFonts w:ascii="Arial" w:eastAsia="ＭＳ ゴシック" w:hAnsi="Arial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A7B32"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A7B32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A7B3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No Spacing"/>
    <w:link w:val="a5"/>
    <w:uiPriority w:val="1"/>
    <w:qFormat/>
    <w:rsid w:val="00CA7B32"/>
    <w:rPr>
      <w:sz w:val="22"/>
      <w:szCs w:val="22"/>
    </w:rPr>
  </w:style>
  <w:style w:type="character" w:customStyle="1" w:styleId="a5">
    <w:name w:val="行間詰め (文字)"/>
    <w:basedOn w:val="a0"/>
    <w:link w:val="a4"/>
    <w:uiPriority w:val="1"/>
    <w:rsid w:val="00CA7B32"/>
    <w:rPr>
      <w:sz w:val="22"/>
      <w:szCs w:val="22"/>
    </w:rPr>
  </w:style>
  <w:style w:type="paragraph" w:styleId="a6">
    <w:name w:val="List Paragraph"/>
    <w:basedOn w:val="a"/>
    <w:uiPriority w:val="34"/>
    <w:qFormat/>
    <w:rsid w:val="00CA7B32"/>
    <w:pPr>
      <w:ind w:leftChars="400" w:left="840"/>
    </w:pPr>
  </w:style>
  <w:style w:type="paragraph" w:styleId="a7">
    <w:name w:val="TOC Heading"/>
    <w:basedOn w:val="1"/>
    <w:next w:val="a"/>
    <w:uiPriority w:val="39"/>
    <w:semiHidden/>
    <w:unhideWhenUsed/>
    <w:qFormat/>
    <w:rsid w:val="00CA7B3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customStyle="1" w:styleId="a8">
    <w:name w:val="卒論"/>
    <w:basedOn w:val="a"/>
    <w:qFormat/>
    <w:rsid w:val="00CA7B32"/>
    <w:pPr>
      <w:jc w:val="left"/>
    </w:pPr>
    <w:rPr>
      <w:rFonts w:ascii="Times New Roman" w:hAnsi="Times New Roman"/>
      <w:szCs w:val="21"/>
    </w:rPr>
  </w:style>
  <w:style w:type="paragraph" w:customStyle="1" w:styleId="Default">
    <w:name w:val="Default"/>
    <w:rsid w:val="00FA229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134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348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8134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34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shigenori</dc:creator>
  <cp:lastModifiedBy>赤阪 龍平</cp:lastModifiedBy>
  <cp:revision>21</cp:revision>
  <cp:lastPrinted>2023-01-06T03:10:00Z</cp:lastPrinted>
  <dcterms:created xsi:type="dcterms:W3CDTF">2011-08-31T01:53:00Z</dcterms:created>
  <dcterms:modified xsi:type="dcterms:W3CDTF">2023-01-06T03:38:00Z</dcterms:modified>
</cp:coreProperties>
</file>